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bookmarkStart w:id="0" w:name="_GoBack"/>
      <w:bookmarkEnd w:id="0"/>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ESSAY</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Name</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Institution</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Date</w:t>
      </w:r>
    </w:p>
    <w:p w:rsidR="001A6D22" w:rsidRDefault="001A6D22" w:rsidP="001A6D22">
      <w:pPr>
        <w:spacing w:before="100" w:beforeAutospacing="1" w:after="100" w:afterAutospacing="1"/>
        <w:jc w:val="center"/>
        <w:rPr>
          <w:rFonts w:ascii="Times New Roman" w:hAnsi="Times New Roman" w:cs="Times New Roman"/>
          <w:sz w:val="24"/>
          <w:szCs w:val="24"/>
        </w:rPr>
      </w:pP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 xml:space="preserve">PARENTS PLAY AN ACTIVE </w:t>
      </w:r>
      <w:r w:rsidRPr="00435EDF">
        <w:rPr>
          <w:rFonts w:ascii="Times New Roman" w:hAnsi="Times New Roman" w:cs="Times New Roman"/>
          <w:sz w:val="24"/>
          <w:szCs w:val="24"/>
        </w:rPr>
        <w:t xml:space="preserve">ROLE IN </w:t>
      </w:r>
      <w:r>
        <w:rPr>
          <w:rFonts w:ascii="Times New Roman" w:hAnsi="Times New Roman" w:cs="Times New Roman"/>
          <w:sz w:val="24"/>
          <w:szCs w:val="24"/>
        </w:rPr>
        <w:t>THE DEVELOPMENT OF</w:t>
      </w:r>
      <w:r w:rsidRPr="00435EDF">
        <w:rPr>
          <w:rFonts w:ascii="Times New Roman" w:hAnsi="Times New Roman" w:cs="Times New Roman"/>
          <w:sz w:val="24"/>
          <w:szCs w:val="24"/>
        </w:rPr>
        <w:t xml:space="preserve"> READING AND WRITING</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Introduction</w:t>
      </w:r>
    </w:p>
    <w:p w:rsidR="001A6D22" w:rsidRDefault="001A6D22" w:rsidP="001A6D22">
      <w:pPr>
        <w:spacing w:before="100" w:beforeAutospacing="1"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At the tender age when one does not know what works best for him/her, parents come in place playing a vital role helping one discern a skill in a specified field. Reading and writing are the initial steps in development of education for many. Other than teachers, there are other parties that influence the state of reading and writing of the pupils. Parents happen to be one of these parties. My thesis bases argument on parents and hold the assumption that every child has both parents alive. </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The Body</w:t>
      </w:r>
    </w:p>
    <w:p w:rsidR="001A6D22" w:rsidRDefault="001A6D22" w:rsidP="001A6D22">
      <w:pPr>
        <w:spacing w:before="100" w:beforeAutospacing="1"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In my early childhood development, dad had developed a programme for me at home that would enable my ease of writing. Every Saturday, he went to the movie shop and brought me a simplified animation (which I realized later that it was designed by the Movie Shop, Bonnie) which I would watch and write the flow afterwards. At the initial weeks, it was so hard since I hadn’t learnt much on accurate writing. I remember dad telling mum to coach me through the writing but she gave up on me the second month since she said that I didn’t grasp what she could teach. The only difference between mum and dad was that dad could relate things and the way I responded at the progress. At that age, constructing full sentences was the happiest thing that dad was happy about. Whereas mum hated the senseless bits I did, dad was so fond of me. </w:t>
      </w:r>
    </w:p>
    <w:p w:rsidR="001A6D22" w:rsidRDefault="001A6D22" w:rsidP="001A6D22">
      <w:pPr>
        <w:spacing w:before="100" w:beforeAutospacing="1"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Every time I got to school, we did an evaluation and my teacher was happy about me that I had developed the best writing skills. Reading wasn’t a much problem having grown in the city </w:t>
      </w:r>
      <w:r>
        <w:rPr>
          <w:rFonts w:ascii="Times New Roman" w:hAnsi="Times New Roman" w:cs="Times New Roman"/>
          <w:sz w:val="24"/>
          <w:szCs w:val="24"/>
        </w:rPr>
        <w:lastRenderedPageBreak/>
        <w:t xml:space="preserve">where English was my first language. At the time of elementary education, my journey in writing was unstoppable. I could now write elaborate scripts and other contents that dad could publish on his blog. In high school, dad had been posted in another state and he could come home once every two months. This sowed down my outright development in writing in the psycho order though deep in heart I knew that this is something that I could do perfectly. When dad came home the following month, he bought me a mac book and allowed my access to the blog he had made my initial publications. I saw the mistakes I made but I was happy to have developed to such a level. I developed the blog to the point I didn’t imagine. </w:t>
      </w:r>
    </w:p>
    <w:p w:rsidR="001A6D22" w:rsidRDefault="001A6D22" w:rsidP="001A6D22">
      <w:pPr>
        <w:spacing w:before="100" w:beforeAutospacing="1"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At school, my teacher realized the professionalism in my contents through class works and decided shape my skill. I won several titles and presents in the school following my exemplary writing skills. My secret was nothing else but the toil and hard work that dad put during the initial stages. As they say, “practice, definitely makes perfect.” Despite the challenges that one can go through, if commitment is input, success is inevitable. Mum looked down at me, she didn’t foresee the potential that I held. Interest and passion being factors, despite what hardships come the way, one must achieve as long as they trust the process and in themselves. Some friends in my secondary education could laugh at me saying that I wasn’t up to time since I didn’t join them to clubbing and movies at weekends. I was able to go through their trials since I had a purpose that I was holding tight with both hands. Their hindrance was a favor on my career since they became my priority audience. The journey to prosperity has temptations that come dressed as luxuries, fun and other intriguing circumstances that nearly scramble you off your purpose, management of such through perseverance and trusting your processes definitely makes you a winner. </w:t>
      </w:r>
    </w:p>
    <w:p w:rsidR="001A6D22" w:rsidRDefault="001A6D22" w:rsidP="001A6D22">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1A6D22" w:rsidRPr="00435EDF" w:rsidRDefault="001A6D22" w:rsidP="001A6D22">
      <w:pPr>
        <w:spacing w:before="100" w:beforeAutospacing="1"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Reading and writing are basic steps towards education development and as a result, pupils need good exposure to yield the best experience. Parents are in touch with children in much time than tutors will be, so parents should roll up their sleeves and get to help their children develop elaborate skills. My thesis statement is that parents play a vital role in the development of reading and writing skills among children. The brain of a child is constantly developing since cell development is vigorous at that tender age. If parents then develop a learning environment, the child will eventually develop definite skills since they grasp easily unlike when they have grown to the level of secondary education. Parents have a responsibility over their children, to educate them. This means that they can invest in education in whatever way possible to provide the best to them. Availing materials that will entice the child to read and write can be a good approach towards development of the skill. Tutors need the help of the parents and little do they say it. Every environment that the child has some attachment to, need to help him/her develop education wise, for instance, religious leaders. </w:t>
      </w:r>
    </w:p>
    <w:p w:rsidR="0010135B" w:rsidRPr="001A6D22" w:rsidRDefault="00E37DF7" w:rsidP="001A6D22"/>
    <w:sectPr w:rsidR="0010135B" w:rsidRPr="001A6D22" w:rsidSect="00454E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DF7" w:rsidRDefault="00E37DF7" w:rsidP="00651B86">
      <w:pPr>
        <w:spacing w:after="0" w:line="240" w:lineRule="auto"/>
      </w:pPr>
      <w:r>
        <w:separator/>
      </w:r>
    </w:p>
  </w:endnote>
  <w:endnote w:type="continuationSeparator" w:id="0">
    <w:p w:rsidR="00E37DF7" w:rsidRDefault="00E37DF7" w:rsidP="00651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DF7" w:rsidRDefault="00E37DF7" w:rsidP="00651B86">
      <w:pPr>
        <w:spacing w:after="0" w:line="240" w:lineRule="auto"/>
      </w:pPr>
      <w:r>
        <w:separator/>
      </w:r>
    </w:p>
  </w:footnote>
  <w:footnote w:type="continuationSeparator" w:id="0">
    <w:p w:rsidR="00E37DF7" w:rsidRDefault="00E37DF7" w:rsidP="00651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436367"/>
      <w:docPartObj>
        <w:docPartGallery w:val="Page Numbers (Top of Page)"/>
        <w:docPartUnique/>
      </w:docPartObj>
    </w:sdtPr>
    <w:sdtEndPr>
      <w:rPr>
        <w:noProof/>
      </w:rPr>
    </w:sdtEndPr>
    <w:sdtContent>
      <w:p w:rsidR="00651B86" w:rsidRDefault="001A6D22" w:rsidP="001A6D22">
        <w:pPr>
          <w:pStyle w:val="Header"/>
        </w:pPr>
        <w:r>
          <w:rPr>
            <w:rFonts w:ascii="Times New Roman" w:hAnsi="Times New Roman" w:cs="Times New Roman"/>
            <w:sz w:val="24"/>
            <w:szCs w:val="24"/>
          </w:rPr>
          <w:t>ESSAY</w:t>
        </w:r>
        <w:r>
          <w:rPr>
            <w:rFonts w:ascii="Times New Roman" w:hAnsi="Times New Roman" w:cs="Times New Roman"/>
            <w:sz w:val="24"/>
            <w:szCs w:val="24"/>
          </w:rPr>
          <w:tab/>
        </w:r>
        <w:r>
          <w:rPr>
            <w:rFonts w:ascii="Times New Roman" w:hAnsi="Times New Roman" w:cs="Times New Roman"/>
            <w:sz w:val="24"/>
            <w:szCs w:val="24"/>
          </w:rPr>
          <w:tab/>
        </w:r>
        <w:r w:rsidR="00651B86">
          <w:fldChar w:fldCharType="begin"/>
        </w:r>
        <w:r w:rsidR="00651B86">
          <w:instrText xml:space="preserve"> PAGE   \* MERGEFORMAT </w:instrText>
        </w:r>
        <w:r w:rsidR="00651B86">
          <w:fldChar w:fldCharType="separate"/>
        </w:r>
        <w:r w:rsidR="00454ED1">
          <w:rPr>
            <w:noProof/>
          </w:rPr>
          <w:t>4</w:t>
        </w:r>
        <w:r w:rsidR="00651B86">
          <w:rPr>
            <w:noProof/>
          </w:rPr>
          <w:fldChar w:fldCharType="end"/>
        </w:r>
      </w:p>
    </w:sdtContent>
  </w:sdt>
  <w:p w:rsidR="008D3422" w:rsidRPr="00E90DEF" w:rsidRDefault="00E37D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ED1" w:rsidRDefault="00454ED1" w:rsidP="00454ED1">
    <w:pPr>
      <w:pStyle w:val="Header"/>
    </w:pPr>
    <w:r w:rsidRPr="003F2FF4">
      <w:rPr>
        <w:rFonts w:ascii="Times New Roman" w:hAnsi="Times New Roman" w:cs="Times New Roman"/>
        <w:sz w:val="24"/>
        <w:szCs w:val="24"/>
      </w:rPr>
      <w:t>Running Head</w:t>
    </w:r>
    <w:r>
      <w:rPr>
        <w:rFonts w:ascii="Times New Roman" w:hAnsi="Times New Roman" w:cs="Times New Roman"/>
        <w:sz w:val="24"/>
        <w:szCs w:val="24"/>
      </w:rPr>
      <w:t>: ESSAY</w:t>
    </w:r>
    <w:r>
      <w:rPr>
        <w:rFonts w:ascii="Times New Roman" w:hAnsi="Times New Roman" w:cs="Times New Roman"/>
        <w:sz w:val="24"/>
        <w:szCs w:val="24"/>
      </w:rPr>
      <w:tab/>
    </w:r>
    <w:r>
      <w:rPr>
        <w:rFonts w:ascii="Times New Roman" w:hAnsi="Times New Roman" w:cs="Times New Roman"/>
        <w:sz w:val="24"/>
        <w:szCs w:val="24"/>
      </w:rPr>
      <w:tab/>
    </w:r>
    <w:sdt>
      <w:sdtPr>
        <w:id w:val="-956327674"/>
        <w:docPartObj>
          <w:docPartGallery w:val="Page Numbers (Top of Page)"/>
          <w:docPartUnique/>
        </w:docPartObj>
      </w:sdtPr>
      <w:sdtEndPr>
        <w:rPr>
          <w:rFonts w:ascii="Times New Roman" w:hAnsi="Times New Roman" w:cs="Times New Roman"/>
          <w:noProof/>
          <w:sz w:val="24"/>
          <w:szCs w:val="24"/>
        </w:rPr>
      </w:sdtEndPr>
      <w:sdtContent>
        <w:r w:rsidRPr="003F2FF4">
          <w:rPr>
            <w:rFonts w:ascii="Times New Roman" w:hAnsi="Times New Roman" w:cs="Times New Roman"/>
            <w:sz w:val="24"/>
            <w:szCs w:val="24"/>
          </w:rPr>
          <w:fldChar w:fldCharType="begin"/>
        </w:r>
        <w:r w:rsidRPr="003F2FF4">
          <w:rPr>
            <w:rFonts w:ascii="Times New Roman" w:hAnsi="Times New Roman" w:cs="Times New Roman"/>
            <w:sz w:val="24"/>
            <w:szCs w:val="24"/>
          </w:rPr>
          <w:instrText xml:space="preserve"> PAGE   \* MERGEFORMAT </w:instrText>
        </w:r>
        <w:r w:rsidRPr="003F2FF4">
          <w:rPr>
            <w:rFonts w:ascii="Times New Roman" w:hAnsi="Times New Roman" w:cs="Times New Roman"/>
            <w:sz w:val="24"/>
            <w:szCs w:val="24"/>
          </w:rPr>
          <w:fldChar w:fldCharType="separate"/>
        </w:r>
        <w:r>
          <w:rPr>
            <w:rFonts w:ascii="Times New Roman" w:hAnsi="Times New Roman" w:cs="Times New Roman"/>
            <w:noProof/>
            <w:sz w:val="24"/>
            <w:szCs w:val="24"/>
          </w:rPr>
          <w:t>1</w:t>
        </w:r>
        <w:r w:rsidRPr="003F2FF4">
          <w:rPr>
            <w:rFonts w:ascii="Times New Roman" w:hAnsi="Times New Roman" w:cs="Times New Roman"/>
            <w:noProof/>
            <w:sz w:val="24"/>
            <w:szCs w:val="24"/>
          </w:rPr>
          <w:fldChar w:fldCharType="end"/>
        </w:r>
      </w:sdtContent>
    </w:sdt>
  </w:p>
  <w:p w:rsidR="00454ED1" w:rsidRDefault="00454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E68"/>
    <w:rsid w:val="00031CC8"/>
    <w:rsid w:val="001A6D22"/>
    <w:rsid w:val="002500EF"/>
    <w:rsid w:val="00454ED1"/>
    <w:rsid w:val="00481D87"/>
    <w:rsid w:val="00651B86"/>
    <w:rsid w:val="006E1E68"/>
    <w:rsid w:val="00BC1B8F"/>
    <w:rsid w:val="00C162FA"/>
    <w:rsid w:val="00CE3DC8"/>
    <w:rsid w:val="00E37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5ECFA-E259-4F3C-80C1-FFB6AA0A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E68"/>
  </w:style>
  <w:style w:type="paragraph" w:styleId="Footer">
    <w:name w:val="footer"/>
    <w:basedOn w:val="Normal"/>
    <w:link w:val="FooterChar"/>
    <w:uiPriority w:val="99"/>
    <w:unhideWhenUsed/>
    <w:rsid w:val="00651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Hopson</dc:creator>
  <cp:keywords/>
  <dc:description/>
  <cp:lastModifiedBy>James Mulwa</cp:lastModifiedBy>
  <cp:revision>2</cp:revision>
  <dcterms:created xsi:type="dcterms:W3CDTF">2018-06-11T13:34:00Z</dcterms:created>
  <dcterms:modified xsi:type="dcterms:W3CDTF">2018-06-11T13:34:00Z</dcterms:modified>
</cp:coreProperties>
</file>